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A" w:rsidRDefault="000D311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стя\Pictures\2014-10-2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11" w:rsidRDefault="000D311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D3111" w:rsidRDefault="000D311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D3111" w:rsidRDefault="000D311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D3111" w:rsidRDefault="000D311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0D3111" w:rsidRPr="000005C8" w:rsidRDefault="000D311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F61838" w:rsidRPr="000005C8" w:rsidRDefault="00F61838" w:rsidP="000005C8">
      <w:pPr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1.1. Общее собрание работников МБДОУ </w:t>
      </w:r>
      <w:r w:rsidR="000005C8">
        <w:rPr>
          <w:rFonts w:ascii="Times New Roman" w:hAnsi="Times New Roman"/>
          <w:sz w:val="24"/>
          <w:szCs w:val="24"/>
        </w:rPr>
        <w:t>д/с №26 «Солнышко</w:t>
      </w:r>
      <w:r w:rsidRPr="00B76FCE">
        <w:rPr>
          <w:rFonts w:ascii="Times New Roman" w:hAnsi="Times New Roman"/>
          <w:sz w:val="24"/>
          <w:szCs w:val="24"/>
        </w:rPr>
        <w:t xml:space="preserve">»  (далее - ДОУ) является органом самоуправления дошкольного образовательного учреждения, </w:t>
      </w:r>
      <w:proofErr w:type="gramStart"/>
      <w:r w:rsidRPr="00B76FCE">
        <w:rPr>
          <w:rFonts w:ascii="Times New Roman" w:hAnsi="Times New Roman"/>
          <w:sz w:val="24"/>
          <w:szCs w:val="24"/>
        </w:rPr>
        <w:t>объединяющий</w:t>
      </w:r>
      <w:proofErr w:type="gramEnd"/>
      <w:r w:rsidRPr="00B76FCE">
        <w:rPr>
          <w:rFonts w:ascii="Times New Roman" w:hAnsi="Times New Roman"/>
          <w:sz w:val="24"/>
          <w:szCs w:val="24"/>
        </w:rPr>
        <w:t xml:space="preserve"> всех работников, осуществляющих свою деятельность на основе трудового договора.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B76FCE">
        <w:rPr>
          <w:rFonts w:ascii="Times New Roman" w:hAnsi="Times New Roman"/>
          <w:sz w:val="24"/>
          <w:szCs w:val="24"/>
        </w:rPr>
        <w:t xml:space="preserve">Общее собрание работников в своей работе основывается на действующем законодательстве РФ и Ростовской области и в соответствии с законодательными актами, использует письма и методические разъяснения Министерства образования и науки России, Министерства здравоохранения и социального развития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  <w:proofErr w:type="gramEnd"/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1.3. Общее собрание работников ДОУ объединяет руководящих, педагогических и технических работников, работников пищеблока,  и т.д., т.е. всех лиц, работающих по трудовому договору в </w:t>
      </w:r>
      <w:proofErr w:type="gramStart"/>
      <w:r w:rsidRPr="00B76FCE">
        <w:rPr>
          <w:rFonts w:ascii="Times New Roman" w:hAnsi="Times New Roman"/>
          <w:sz w:val="24"/>
          <w:szCs w:val="24"/>
        </w:rPr>
        <w:t>данном</w:t>
      </w:r>
      <w:proofErr w:type="gramEnd"/>
      <w:r w:rsidRPr="00B76FCE">
        <w:rPr>
          <w:rFonts w:ascii="Times New Roman" w:hAnsi="Times New Roman"/>
          <w:sz w:val="24"/>
          <w:szCs w:val="24"/>
        </w:rPr>
        <w:t xml:space="preserve">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F61838" w:rsidRPr="00B76FCE" w:rsidRDefault="00F61838" w:rsidP="00F61838">
      <w:pPr>
        <w:jc w:val="both"/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 xml:space="preserve">2. Задачи Общего собрания работников ДОУ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2.1.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>2.3. Согласовывать локальные акты ДОУ в соответствии с установленной компетенцией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2.4. Участвовать в создании оптимальных условий для организации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образовательного процесса в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2.5. Составлять коллективный договор с администрацией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2.6. Решать вопросы социальной защиты членов коллектива. </w:t>
      </w:r>
    </w:p>
    <w:p w:rsidR="00F61838" w:rsidRPr="00B76FCE" w:rsidRDefault="00F61838" w:rsidP="00F61838">
      <w:pPr>
        <w:jc w:val="both"/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>3. Функции Общего собрания работников ДОУ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3.1. Общее собрание работников МБДОУ: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. обсуждает проект коллективного договора;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. рассматривает и обсуждает программу развития ДОУ;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. рассматривает и обсуждает проект годового плана ДОУ;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. обсуждает вопросы состояния трудовой дисциплины в ДОУ и </w:t>
      </w:r>
    </w:p>
    <w:p w:rsidR="00F61838" w:rsidRPr="00B76FCE" w:rsidRDefault="000005C8" w:rsidP="00F61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1838" w:rsidRPr="00B76FCE">
        <w:rPr>
          <w:rFonts w:ascii="Times New Roman" w:hAnsi="Times New Roman"/>
          <w:sz w:val="24"/>
          <w:szCs w:val="24"/>
        </w:rPr>
        <w:t xml:space="preserve">мероприятия по ее укреплению;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lastRenderedPageBreak/>
        <w:t xml:space="preserve">. рассматривает вопросы охраны и безопасности условий труда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работников, охраны здоровья воспитанников в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</w:p>
    <w:p w:rsidR="00F61838" w:rsidRPr="00B76FCE" w:rsidRDefault="00F61838" w:rsidP="00F61838">
      <w:pPr>
        <w:jc w:val="both"/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 xml:space="preserve">4. Права Общего собрания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4.2. Вносить изменения и дополнения в коллективный договор работников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4.3. Определять представительство в суде интересов работников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4.4. Вносить предложения о рассмотрении на собрании отдельных вопросов общественной жизни коллектива; каждый член Общего собрания ДОУ может потребовать обсуждения вне плана любого вопроса, касающегося деятельности ДОУ, если его предложение поддержит треть членов всего состава;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4.5. Предлагать руководителю образовательного учреждения план мероприятий по совершенствованию работы образовательного учреждения.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>4.8. Совместно с руководителем ДОУ готовить информационные и аналитические материалы о деятельности ДОУ для опубликования в средствах массовой информации.</w:t>
      </w:r>
    </w:p>
    <w:p w:rsidR="00F61838" w:rsidRPr="00B76FCE" w:rsidRDefault="00F61838" w:rsidP="00F61838">
      <w:pPr>
        <w:jc w:val="both"/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 xml:space="preserve">5. Организация управления Общим собранием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5.1. В состав Общего собрания входят все работники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5.4. Председатель Общего собрания: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организует деятельность Общего собрания;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информирует членов трудового коллектива о предстоящем заседании не менее чем за 30 дней до его проведения,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организует подготовку и проведение заседания,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lastRenderedPageBreak/>
        <w:t xml:space="preserve">- определяет повестку дня,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контролирует выполнение решений.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5.5. Общее собрание собирается не реже 2 раза в календарный год.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5.6. Общее собрание работников ДОУ считается правомочным, если на нем присутствует не менее половины работников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Решения Общего собрания принимается простым большинством голосов открытым голосованием.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5.7. Решение Общего собрания работников ДОУ считается принятым, если за него проголосовало более 50% присутствующих. При равном количестве голосов решающим является голос председателя общего собрания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>6. Решение Общего собрания.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>6.1. Решение, принятое общим собранием работников ДОУ в пределах своей компетенции, не противоречащее действующему законодательству РФ, является обязательным для исполнения всеми работниками ДОУ.</w:t>
      </w:r>
    </w:p>
    <w:p w:rsidR="00F61838" w:rsidRPr="00B76FCE" w:rsidRDefault="00F61838" w:rsidP="00F61838">
      <w:pPr>
        <w:jc w:val="both"/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 xml:space="preserve">7. Ответственность Общего собрания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7.1. Общее собрание несет ответственность: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компетентность принимаемых решений,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за выполнение, выполнение не в полном объеме или невыполнение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закрепленных за ним задач и функций,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за соответствие принимаемых решений законодательству РФ,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нормативно-правовым актам,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за развитие принципов самоуправления образовательного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учреждения;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за упрочение авторитетности ДОУ. </w:t>
      </w:r>
    </w:p>
    <w:p w:rsidR="00F61838" w:rsidRPr="00B76FCE" w:rsidRDefault="00F61838" w:rsidP="00F61838">
      <w:pPr>
        <w:jc w:val="both"/>
        <w:rPr>
          <w:rFonts w:ascii="Times New Roman" w:hAnsi="Times New Roman"/>
          <w:b/>
          <w:sz w:val="24"/>
          <w:szCs w:val="24"/>
        </w:rPr>
      </w:pPr>
      <w:r w:rsidRPr="00B76FCE">
        <w:rPr>
          <w:rFonts w:ascii="Times New Roman" w:hAnsi="Times New Roman"/>
          <w:b/>
          <w:sz w:val="24"/>
          <w:szCs w:val="24"/>
        </w:rPr>
        <w:t xml:space="preserve">8. Документация Общего собрания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8.1. Заседания Общего собрания оформляется протоколом.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8.2. План работы Общего собрания коллектива является составной частью номенклатуры дел ДОУ. В деле хранится выписка из общего плана работы.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8.3.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ДОУ и подписью руководителя.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8.4. В книге протоколов фиксируется: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дата проведения,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lastRenderedPageBreak/>
        <w:t xml:space="preserve">- количественное присутствие (отсутствие) членов </w:t>
      </w:r>
      <w:proofErr w:type="gramStart"/>
      <w:r w:rsidRPr="00B76FCE">
        <w:rPr>
          <w:rFonts w:ascii="Times New Roman" w:hAnsi="Times New Roman"/>
          <w:sz w:val="24"/>
          <w:szCs w:val="24"/>
        </w:rPr>
        <w:t>трудового</w:t>
      </w:r>
      <w:proofErr w:type="gramEnd"/>
      <w:r w:rsidRPr="00B76FCE">
        <w:rPr>
          <w:rFonts w:ascii="Times New Roman" w:hAnsi="Times New Roman"/>
          <w:sz w:val="24"/>
          <w:szCs w:val="24"/>
        </w:rPr>
        <w:t xml:space="preserve">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коллектива;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приглашенные (ФИО, должность);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повестка дня;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ход обсуждения вопросов;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- предложения, рекомендации и замечания членам трудового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коллектива и приглашенных лиц;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7.4. Протоколы подписываются председателем и секретарем Общего собрания.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7.5. Нумерация протоколов ведется от начала учебного года.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7.6. В отдельной папке хранятся отчеты о проведении общих собраний коллектива. </w:t>
      </w:r>
    </w:p>
    <w:p w:rsidR="00F61838" w:rsidRPr="00B76FCE" w:rsidRDefault="00F61838" w:rsidP="00F61838">
      <w:pPr>
        <w:jc w:val="both"/>
        <w:rPr>
          <w:rFonts w:ascii="Times New Roman" w:hAnsi="Times New Roman"/>
          <w:sz w:val="24"/>
          <w:szCs w:val="24"/>
        </w:rPr>
      </w:pPr>
      <w:r w:rsidRPr="00B76FCE">
        <w:rPr>
          <w:rFonts w:ascii="Times New Roman" w:hAnsi="Times New Roman"/>
          <w:sz w:val="24"/>
          <w:szCs w:val="24"/>
        </w:rPr>
        <w:t xml:space="preserve">7.7. Книга протоколов Общего собрания хранится в делах ДОУ (50 лет) и передается в архив по акту (при смене руководителя, передаче в архив). </w:t>
      </w: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Default="00F61838" w:rsidP="00F61838">
      <w:pPr>
        <w:rPr>
          <w:rFonts w:ascii="Times New Roman" w:hAnsi="Times New Roman"/>
        </w:rPr>
      </w:pPr>
    </w:p>
    <w:p w:rsidR="00F61838" w:rsidRPr="00B76FCE" w:rsidRDefault="00F61838" w:rsidP="00F61838">
      <w:pPr>
        <w:rPr>
          <w:rFonts w:ascii="Times New Roman" w:hAnsi="Times New Roman"/>
        </w:rPr>
      </w:pPr>
      <w:bookmarkStart w:id="0" w:name="_GoBack"/>
      <w:bookmarkEnd w:id="0"/>
    </w:p>
    <w:p w:rsidR="00F61838" w:rsidRDefault="00F61838"/>
    <w:sectPr w:rsidR="00F61838" w:rsidSect="00597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38"/>
    <w:rsid w:val="000005C8"/>
    <w:rsid w:val="00071ABF"/>
    <w:rsid w:val="000D3111"/>
    <w:rsid w:val="00137970"/>
    <w:rsid w:val="002B334F"/>
    <w:rsid w:val="0041092F"/>
    <w:rsid w:val="0059713A"/>
    <w:rsid w:val="00F31C41"/>
    <w:rsid w:val="00F61838"/>
    <w:rsid w:val="00FB618A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2014-10-20T04:51:00Z</cp:lastPrinted>
  <dcterms:created xsi:type="dcterms:W3CDTF">2014-10-19T15:02:00Z</dcterms:created>
  <dcterms:modified xsi:type="dcterms:W3CDTF">2014-10-20T10:05:00Z</dcterms:modified>
</cp:coreProperties>
</file>